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4B35" w:rsidRPr="00D7202C" w:rsidRDefault="00311D24" w:rsidP="00684B5E">
      <w:pPr>
        <w:pStyle w:val="1"/>
        <w:spacing w:line="540" w:lineRule="exact"/>
        <w:ind w:left="1276" w:right="702" w:hanging="1276"/>
        <w:rPr>
          <w:color w:val="595959" w:themeColor="text1" w:themeTint="A6"/>
          <w:sz w:val="36"/>
          <w:szCs w:val="36"/>
        </w:rPr>
      </w:pPr>
      <w:r w:rsidRPr="00D7202C">
        <w:rPr>
          <w:color w:val="000000" w:themeColor="text1"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661035" cy="274320"/>
            <wp:effectExtent l="0" t="0" r="0" b="508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трелка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57E8">
        <w:rPr>
          <w:color w:val="595959" w:themeColor="text1" w:themeTint="A6"/>
          <w:sz w:val="36"/>
          <w:szCs w:val="36"/>
        </w:rPr>
        <w:t xml:space="preserve">СРЕДСТВА МАССОВОЙ ИНФОРМАЦИИ О ВСЕРОССИЙСКОЙ ПЕРЕПИСИ НАСЕЛЕНИЯ 2020 ГОДА </w:t>
      </w:r>
      <w:r w:rsidR="005757E8">
        <w:rPr>
          <w:color w:val="595959" w:themeColor="text1" w:themeTint="A6"/>
          <w:sz w:val="36"/>
          <w:szCs w:val="36"/>
        </w:rPr>
        <w:br/>
        <w:t>В РЕСПУБЛИКЕ МАРИЙ ЭЛ</w:t>
      </w:r>
    </w:p>
    <w:p w:rsidR="00C452DE" w:rsidRPr="00BD5523" w:rsidRDefault="00C452DE" w:rsidP="00C452DE">
      <w:pPr>
        <w:pStyle w:val="BasicParagraph"/>
        <w:rPr>
          <w:rFonts w:ascii="Arial" w:hAnsi="Arial" w:cs="Arial"/>
          <w:caps/>
          <w:color w:val="767171" w:themeColor="background2" w:themeShade="80"/>
          <w:spacing w:val="-6"/>
          <w:vertAlign w:val="subscript"/>
          <w:lang w:val="ru-RU"/>
        </w:rPr>
      </w:pPr>
    </w:p>
    <w:p w:rsidR="00530420" w:rsidRDefault="007C486C" w:rsidP="007929FE">
      <w:pPr>
        <w:spacing w:after="240"/>
        <w:ind w:firstLine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color w:val="595959" w:themeColor="text1" w:themeTint="A6"/>
        </w:rPr>
        <w:t xml:space="preserve">30 июля </w:t>
      </w:r>
      <w:r w:rsidR="00530420" w:rsidRPr="00530420">
        <w:rPr>
          <w:rFonts w:ascii="Arial" w:hAnsi="Arial" w:cs="Arial"/>
          <w:color w:val="595959" w:themeColor="text1" w:themeTint="A6"/>
        </w:rPr>
        <w:t>20</w:t>
      </w:r>
      <w:r w:rsidR="00530420">
        <w:rPr>
          <w:rFonts w:ascii="Arial" w:hAnsi="Arial" w:cs="Arial"/>
          <w:color w:val="595959" w:themeColor="text1" w:themeTint="A6"/>
        </w:rPr>
        <w:t>2</w:t>
      </w:r>
      <w:r w:rsidR="00E06DB9">
        <w:rPr>
          <w:rFonts w:ascii="Arial" w:hAnsi="Arial" w:cs="Arial"/>
          <w:color w:val="595959" w:themeColor="text1" w:themeTint="A6"/>
        </w:rPr>
        <w:t>1</w:t>
      </w:r>
      <w:r w:rsidR="00530420" w:rsidRPr="00530420">
        <w:rPr>
          <w:rFonts w:ascii="Arial" w:hAnsi="Arial" w:cs="Arial"/>
          <w:color w:val="595959" w:themeColor="text1" w:themeTint="A6"/>
        </w:rPr>
        <w:t xml:space="preserve"> года </w:t>
      </w:r>
      <w:r w:rsidR="008A7D80">
        <w:rPr>
          <w:rFonts w:ascii="Arial" w:hAnsi="Arial" w:cs="Arial"/>
          <w:color w:val="595959" w:themeColor="text1" w:themeTint="A6"/>
        </w:rPr>
        <w:t>состоялось заседание Республиканской комиссии по подготовке и проведению Всероссийской переписи населения 2020 года на территории Республики Марий Эл.</w:t>
      </w:r>
      <w:r w:rsidR="005757E8">
        <w:rPr>
          <w:rFonts w:ascii="Arial" w:hAnsi="Arial" w:cs="Arial"/>
          <w:color w:val="595959" w:themeColor="text1" w:themeTint="A6"/>
        </w:rPr>
        <w:t xml:space="preserve"> Освещать заседание были приглашены представители средств массовой информации республики. </w:t>
      </w:r>
    </w:p>
    <w:p w:rsidR="009A311B" w:rsidRDefault="005757E8" w:rsidP="005757E8">
      <w:pPr>
        <w:pStyle w:val="ad"/>
        <w:numPr>
          <w:ilvl w:val="0"/>
          <w:numId w:val="12"/>
        </w:numPr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color w:val="595959" w:themeColor="text1" w:themeTint="A6"/>
        </w:rPr>
        <w:t>ГТРК «Марий Эл»</w:t>
      </w:r>
    </w:p>
    <w:p w:rsidR="005757E8" w:rsidRPr="005757E8" w:rsidRDefault="008E38C6" w:rsidP="005757E8">
      <w:pPr>
        <w:ind w:left="709"/>
        <w:rPr>
          <w:rFonts w:ascii="Times New Roman" w:hAnsi="Times New Roman" w:cs="Times New Roman"/>
          <w:sz w:val="32"/>
          <w:szCs w:val="32"/>
        </w:rPr>
      </w:pPr>
      <w:hyperlink r:id="rId10" w:history="1">
        <w:r w:rsidR="005757E8" w:rsidRPr="005757E8">
          <w:rPr>
            <w:rStyle w:val="ae"/>
            <w:rFonts w:ascii="Times New Roman" w:hAnsi="Times New Roman" w:cs="Times New Roman"/>
            <w:sz w:val="32"/>
            <w:szCs w:val="32"/>
          </w:rPr>
          <w:t>https://youtu.be/YlRn0nVMEYo</w:t>
        </w:r>
      </w:hyperlink>
    </w:p>
    <w:p w:rsidR="005757E8" w:rsidRDefault="004E3DA5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214981</wp:posOffset>
            </wp:positionH>
            <wp:positionV relativeFrom="paragraph">
              <wp:posOffset>106007</wp:posOffset>
            </wp:positionV>
            <wp:extent cx="2526257" cy="1379581"/>
            <wp:effectExtent l="19050" t="19050" r="26443" b="11069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433" cy="13785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3251608</wp:posOffset>
            </wp:positionH>
            <wp:positionV relativeFrom="paragraph">
              <wp:posOffset>106007</wp:posOffset>
            </wp:positionV>
            <wp:extent cx="2403427" cy="1373943"/>
            <wp:effectExtent l="19050" t="19050" r="15923" b="16707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993" cy="13754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7929FE" w:rsidRDefault="007929FE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7929FE" w:rsidRDefault="007929FE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7904D3" w:rsidRPr="003227B5" w:rsidRDefault="004E3DA5" w:rsidP="00037D0E">
      <w:pPr>
        <w:pStyle w:val="ad"/>
        <w:numPr>
          <w:ilvl w:val="0"/>
          <w:numId w:val="12"/>
        </w:numPr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</w:rPr>
        <w:t>Респ</w:t>
      </w:r>
      <w:r w:rsidR="00037D0E" w:rsidRPr="003227B5">
        <w:rPr>
          <w:rFonts w:ascii="Arial" w:hAnsi="Arial" w:cs="Arial"/>
        </w:rPr>
        <w:t xml:space="preserve">ублики Марий Эл «Марий Эл </w:t>
      </w:r>
      <w:proofErr w:type="spellStart"/>
      <w:r w:rsidR="00037D0E" w:rsidRPr="003227B5">
        <w:rPr>
          <w:rFonts w:ascii="Arial" w:hAnsi="Arial" w:cs="Arial"/>
        </w:rPr>
        <w:t>Телерадио</w:t>
      </w:r>
      <w:proofErr w:type="spellEnd"/>
      <w:r w:rsidR="00037D0E" w:rsidRPr="003227B5">
        <w:rPr>
          <w:rFonts w:ascii="Arial" w:hAnsi="Arial" w:cs="Arial"/>
        </w:rPr>
        <w:t>»</w:t>
      </w:r>
    </w:p>
    <w:p w:rsidR="007904D3" w:rsidRPr="00037D0E" w:rsidRDefault="008E38C6" w:rsidP="00037D0E">
      <w:pPr>
        <w:ind w:left="709"/>
        <w:rPr>
          <w:rStyle w:val="ae"/>
          <w:rFonts w:ascii="Times New Roman" w:hAnsi="Times New Roman" w:cs="Times New Roman"/>
          <w:sz w:val="32"/>
          <w:szCs w:val="32"/>
        </w:rPr>
      </w:pPr>
      <w:hyperlink r:id="rId13" w:history="1">
        <w:r w:rsidR="00037D0E" w:rsidRPr="00037D0E">
          <w:rPr>
            <w:rStyle w:val="ae"/>
            <w:rFonts w:ascii="Times New Roman" w:hAnsi="Times New Roman" w:cs="Times New Roman"/>
            <w:sz w:val="32"/>
            <w:szCs w:val="32"/>
          </w:rPr>
          <w:t>https://vk.com/video-34641728_456253457</w:t>
        </w:r>
      </w:hyperlink>
    </w:p>
    <w:p w:rsidR="00037D0E" w:rsidRDefault="00037D0E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7904D3" w:rsidRDefault="007929FE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3251200</wp:posOffset>
            </wp:positionH>
            <wp:positionV relativeFrom="paragraph">
              <wp:posOffset>-1905</wp:posOffset>
            </wp:positionV>
            <wp:extent cx="2396490" cy="1576070"/>
            <wp:effectExtent l="19050" t="19050" r="22860" b="2413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490" cy="1576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6E025D"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249100</wp:posOffset>
            </wp:positionH>
            <wp:positionV relativeFrom="paragraph">
              <wp:posOffset>-1545</wp:posOffset>
            </wp:positionV>
            <wp:extent cx="2493399" cy="1579795"/>
            <wp:effectExtent l="19050" t="19050" r="21201" b="2040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01" cy="15915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7904D3" w:rsidRDefault="007904D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6E025D">
      <w:pPr>
        <w:pStyle w:val="ad"/>
        <w:numPr>
          <w:ilvl w:val="0"/>
          <w:numId w:val="12"/>
        </w:numPr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color w:val="595959" w:themeColor="text1" w:themeTint="A6"/>
        </w:rPr>
        <w:lastRenderedPageBreak/>
        <w:t>Газета «Марийская правда»</w:t>
      </w:r>
    </w:p>
    <w:p w:rsidR="006E025D" w:rsidRPr="003227B5" w:rsidRDefault="008E38C6" w:rsidP="006E025D">
      <w:pPr>
        <w:ind w:left="709"/>
        <w:jc w:val="both"/>
        <w:rPr>
          <w:rFonts w:ascii="Arial" w:hAnsi="Arial" w:cs="Arial"/>
          <w:color w:val="595959" w:themeColor="text1" w:themeTint="A6"/>
          <w:sz w:val="28"/>
          <w:szCs w:val="28"/>
        </w:rPr>
      </w:pPr>
      <w:hyperlink r:id="rId16" w:history="1">
        <w:r w:rsidR="006E025D" w:rsidRPr="003227B5">
          <w:rPr>
            <w:rStyle w:val="ae"/>
            <w:rFonts w:ascii="Arial" w:hAnsi="Arial" w:cs="Arial"/>
            <w:sz w:val="28"/>
            <w:szCs w:val="28"/>
          </w:rPr>
          <w:t>https://www.marpravda.ru/news/zhizn-v-mariy-el/planshety-onlayn-i-qr-kody-vserossiyskaya-perepis-naseleniya-proydet-v-mariy-el-v-novye-sroki/</w:t>
        </w:r>
      </w:hyperlink>
    </w:p>
    <w:p w:rsidR="006E025D" w:rsidRPr="006E025D" w:rsidRDefault="003227B5" w:rsidP="006E025D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1781175</wp:posOffset>
            </wp:positionH>
            <wp:positionV relativeFrom="paragraph">
              <wp:posOffset>163830</wp:posOffset>
            </wp:positionV>
            <wp:extent cx="2625090" cy="2538730"/>
            <wp:effectExtent l="19050" t="19050" r="381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2538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6E025D" w:rsidRDefault="006E025D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FF225F" w:rsidRDefault="00FF225F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FF225F" w:rsidRDefault="00FF225F" w:rsidP="002E2505">
      <w:pPr>
        <w:ind w:firstLine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E06DB9">
      <w:pPr>
        <w:spacing w:line="276" w:lineRule="auto"/>
        <w:ind w:firstLine="708"/>
        <w:jc w:val="both"/>
        <w:rPr>
          <w:rFonts w:ascii="Arial" w:eastAsia="Calibri" w:hAnsi="Arial" w:cs="Arial"/>
          <w:i/>
          <w:color w:val="525252"/>
        </w:rPr>
      </w:pPr>
    </w:p>
    <w:p w:rsidR="003227B5" w:rsidRDefault="003227B5" w:rsidP="003227B5">
      <w:pPr>
        <w:pStyle w:val="ad"/>
        <w:numPr>
          <w:ilvl w:val="0"/>
          <w:numId w:val="12"/>
        </w:numPr>
        <w:jc w:val="both"/>
        <w:rPr>
          <w:rFonts w:ascii="Arial" w:hAnsi="Arial" w:cs="Arial"/>
          <w:color w:val="595959" w:themeColor="text1" w:themeTint="A6"/>
        </w:rPr>
      </w:pPr>
      <w:r w:rsidRPr="003227B5">
        <w:rPr>
          <w:rFonts w:ascii="Arial" w:hAnsi="Arial" w:cs="Arial"/>
          <w:color w:val="595959" w:themeColor="text1" w:themeTint="A6"/>
        </w:rPr>
        <w:t>И</w:t>
      </w:r>
      <w:r>
        <w:rPr>
          <w:rFonts w:ascii="Arial" w:hAnsi="Arial" w:cs="Arial"/>
          <w:color w:val="595959" w:themeColor="text1" w:themeTint="A6"/>
        </w:rPr>
        <w:t xml:space="preserve">А </w:t>
      </w:r>
      <w:proofErr w:type="spellStart"/>
      <w:r>
        <w:rPr>
          <w:rFonts w:ascii="Arial" w:hAnsi="Arial" w:cs="Arial"/>
          <w:color w:val="595959" w:themeColor="text1" w:themeTint="A6"/>
        </w:rPr>
        <w:t>Медиапотолок</w:t>
      </w:r>
      <w:proofErr w:type="spellEnd"/>
    </w:p>
    <w:p w:rsidR="003227B5" w:rsidRPr="003227B5" w:rsidRDefault="008E38C6" w:rsidP="003227B5">
      <w:pPr>
        <w:ind w:left="709"/>
        <w:rPr>
          <w:rFonts w:ascii="Times New Roman" w:hAnsi="Times New Roman" w:cs="Times New Roman"/>
          <w:sz w:val="32"/>
          <w:szCs w:val="32"/>
        </w:rPr>
      </w:pPr>
      <w:hyperlink r:id="rId18" w:history="1">
        <w:r w:rsidR="003227B5" w:rsidRPr="003227B5">
          <w:rPr>
            <w:rStyle w:val="ae"/>
            <w:rFonts w:ascii="Times New Roman" w:hAnsi="Times New Roman" w:cs="Times New Roman"/>
            <w:sz w:val="32"/>
            <w:szCs w:val="32"/>
          </w:rPr>
          <w:t>https://potokmedia.ru/longread2/336269/rajony-marij-el-aktivno-gotovyatsya-ko-vserossijskoj-perepisi-naseleniya-2020-goda/</w:t>
        </w:r>
      </w:hyperlink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1425559</wp:posOffset>
            </wp:positionH>
            <wp:positionV relativeFrom="paragraph">
              <wp:posOffset>33787</wp:posOffset>
            </wp:positionV>
            <wp:extent cx="3204210" cy="2814320"/>
            <wp:effectExtent l="19050" t="19050" r="0" b="508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8143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3227B5" w:rsidRDefault="003227B5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612E62" w:rsidRPr="00BA1F3A" w:rsidRDefault="00612E62" w:rsidP="00BA1F3A">
      <w:pPr>
        <w:pStyle w:val="ad"/>
        <w:numPr>
          <w:ilvl w:val="0"/>
          <w:numId w:val="12"/>
        </w:numPr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color w:val="595959" w:themeColor="text1" w:themeTint="A6"/>
        </w:rPr>
        <w:lastRenderedPageBreak/>
        <w:t>Газета «</w:t>
      </w:r>
      <w:r>
        <w:rPr>
          <w:rFonts w:ascii="Arial" w:hAnsi="Arial" w:cs="Arial"/>
          <w:color w:val="595959" w:themeColor="text1" w:themeTint="A6"/>
        </w:rPr>
        <w:t>Йошкар-Ола</w:t>
      </w:r>
      <w:r w:rsidRPr="00BA1F3A">
        <w:rPr>
          <w:rFonts w:ascii="Arial" w:hAnsi="Arial" w:cs="Arial"/>
          <w:color w:val="595959" w:themeColor="text1" w:themeTint="A6"/>
        </w:rPr>
        <w:t>»</w:t>
      </w:r>
    </w:p>
    <w:p w:rsidR="003227B5" w:rsidRDefault="0002355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7456" behindDoc="0" locked="0" layoutInCell="1" allowOverlap="1" wp14:anchorId="076C0BA7" wp14:editId="5707C01C">
            <wp:simplePos x="0" y="0"/>
            <wp:positionH relativeFrom="column">
              <wp:posOffset>1536462</wp:posOffset>
            </wp:positionH>
            <wp:positionV relativeFrom="paragraph">
              <wp:posOffset>99695</wp:posOffset>
            </wp:positionV>
            <wp:extent cx="2459925" cy="3261815"/>
            <wp:effectExtent l="19050" t="1905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25" cy="3261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02355A" w:rsidRPr="00BA1F3A" w:rsidRDefault="0002355A" w:rsidP="0002355A">
      <w:pPr>
        <w:pStyle w:val="ad"/>
        <w:numPr>
          <w:ilvl w:val="0"/>
          <w:numId w:val="12"/>
        </w:numPr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color w:val="595959" w:themeColor="text1" w:themeTint="A6"/>
        </w:rPr>
        <w:t>Газета «</w:t>
      </w:r>
      <w:r>
        <w:rPr>
          <w:rFonts w:ascii="Arial" w:hAnsi="Arial" w:cs="Arial"/>
          <w:color w:val="595959" w:themeColor="text1" w:themeTint="A6"/>
        </w:rPr>
        <w:t>Марий Эл</w:t>
      </w:r>
      <w:r w:rsidRPr="00BA1F3A">
        <w:rPr>
          <w:rFonts w:ascii="Arial" w:hAnsi="Arial" w:cs="Arial"/>
          <w:color w:val="595959" w:themeColor="text1" w:themeTint="A6"/>
        </w:rPr>
        <w:t>»</w:t>
      </w:r>
    </w:p>
    <w:p w:rsidR="00BA1F3A" w:rsidRDefault="0002355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8480" behindDoc="0" locked="0" layoutInCell="1" allowOverlap="1" wp14:anchorId="367CBBA5" wp14:editId="6A377A63">
            <wp:simplePos x="0" y="0"/>
            <wp:positionH relativeFrom="column">
              <wp:posOffset>448310</wp:posOffset>
            </wp:positionH>
            <wp:positionV relativeFrom="paragraph">
              <wp:posOffset>118745</wp:posOffset>
            </wp:positionV>
            <wp:extent cx="4598670" cy="2127885"/>
            <wp:effectExtent l="19050" t="19050" r="0" b="571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2127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02355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  <w:bookmarkStart w:id="0" w:name="_GoBack"/>
      <w:bookmarkEnd w:id="0"/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9504" behindDoc="0" locked="0" layoutInCell="1" allowOverlap="1" wp14:anchorId="059F1F8A" wp14:editId="4489AD73">
            <wp:simplePos x="0" y="0"/>
            <wp:positionH relativeFrom="column">
              <wp:posOffset>1881429</wp:posOffset>
            </wp:positionH>
            <wp:positionV relativeFrom="paragraph">
              <wp:posOffset>149888</wp:posOffset>
            </wp:positionV>
            <wp:extent cx="1951630" cy="3091655"/>
            <wp:effectExtent l="19050" t="1905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218" cy="30910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BA1F3A" w:rsidRPr="003227B5" w:rsidRDefault="00BA1F3A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sectPr w:rsidR="00BA1F3A" w:rsidRPr="003227B5" w:rsidSect="004E0306">
      <w:headerReference w:type="default" r:id="rId23"/>
      <w:footerReference w:type="even" r:id="rId24"/>
      <w:footerReference w:type="default" r:id="rId25"/>
      <w:pgSz w:w="11900" w:h="16840"/>
      <w:pgMar w:top="2876" w:right="850" w:bottom="1134" w:left="1701" w:header="340" w:footer="454" w:gutter="0"/>
      <w:pgNumType w:start="1" w:chapStyle="1" w:chapSep="period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38C6" w:rsidRDefault="008E38C6" w:rsidP="00164B35">
      <w:r>
        <w:separator/>
      </w:r>
    </w:p>
  </w:endnote>
  <w:endnote w:type="continuationSeparator" w:id="0">
    <w:p w:rsidR="008E38C6" w:rsidRDefault="008E38C6" w:rsidP="00164B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GothicBookITC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9"/>
      </w:rPr>
      <w:id w:val="-1240004894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:rsidR="00E12450" w:rsidRDefault="00286459" w:rsidP="0011044D">
        <w:pPr>
          <w:pStyle w:val="a5"/>
          <w:framePr w:wrap="none" w:vAnchor="text" w:hAnchor="margin" w:xAlign="right" w:y="1"/>
          <w:rPr>
            <w:rStyle w:val="a9"/>
          </w:rPr>
        </w:pPr>
        <w:r>
          <w:rPr>
            <w:rStyle w:val="a9"/>
          </w:rPr>
          <w:fldChar w:fldCharType="begin"/>
        </w:r>
        <w:r w:rsidR="00E12450">
          <w:rPr>
            <w:rStyle w:val="a9"/>
          </w:rPr>
          <w:instrText xml:space="preserve"> PAGE </w:instrText>
        </w:r>
        <w:r>
          <w:rPr>
            <w:rStyle w:val="a9"/>
          </w:rPr>
          <w:fldChar w:fldCharType="end"/>
        </w:r>
      </w:p>
    </w:sdtContent>
  </w:sdt>
  <w:p w:rsidR="00E12450" w:rsidRDefault="00E12450" w:rsidP="00E12450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2450" w:rsidRPr="00E12450" w:rsidRDefault="00E12450" w:rsidP="00E12450">
    <w:pPr>
      <w:pStyle w:val="a5"/>
      <w:ind w:left="-1701" w:right="360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38C6" w:rsidRDefault="008E38C6" w:rsidP="00164B35">
      <w:r>
        <w:separator/>
      </w:r>
    </w:p>
  </w:footnote>
  <w:footnote w:type="continuationSeparator" w:id="0">
    <w:p w:rsidR="008E38C6" w:rsidRDefault="008E38C6" w:rsidP="00164B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192A" w:rsidRPr="00943DF7" w:rsidRDefault="0051192A" w:rsidP="00BD5523">
    <w:pPr>
      <w:pStyle w:val="a3"/>
      <w:ind w:left="6804"/>
      <w:rPr>
        <w:color w:val="A6A6A6" w:themeColor="background1" w:themeShade="A6"/>
      </w:rPr>
    </w:pPr>
    <w:r>
      <w:rPr>
        <w:noProof/>
        <w:lang w:eastAsia="ru-RU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-622935</wp:posOffset>
          </wp:positionH>
          <wp:positionV relativeFrom="paragraph">
            <wp:posOffset>22225</wp:posOffset>
          </wp:positionV>
          <wp:extent cx="1675765" cy="1178560"/>
          <wp:effectExtent l="0" t="0" r="0" b="2540"/>
          <wp:wrapThrough wrapText="bothSides">
            <wp:wrapPolygon edited="0">
              <wp:start x="13423" y="0"/>
              <wp:lineTo x="11131" y="3259"/>
              <wp:lineTo x="491" y="4888"/>
              <wp:lineTo x="0" y="5586"/>
              <wp:lineTo x="1146" y="7448"/>
              <wp:lineTo x="1310" y="13267"/>
              <wp:lineTo x="5238" y="14897"/>
              <wp:lineTo x="7858" y="14897"/>
              <wp:lineTo x="7694" y="18621"/>
              <wp:lineTo x="8512" y="18621"/>
              <wp:lineTo x="16206" y="21414"/>
              <wp:lineTo x="19971" y="21414"/>
              <wp:lineTo x="21281" y="20017"/>
              <wp:lineTo x="20626" y="19086"/>
              <wp:lineTo x="17188" y="18388"/>
              <wp:lineTo x="16206" y="14897"/>
              <wp:lineTo x="20626" y="14897"/>
              <wp:lineTo x="20626" y="13034"/>
              <wp:lineTo x="10149" y="11172"/>
              <wp:lineTo x="10968" y="10241"/>
              <wp:lineTo x="10968" y="7448"/>
              <wp:lineTo x="11786" y="7448"/>
              <wp:lineTo x="12768" y="6052"/>
              <wp:lineTo x="12605" y="3724"/>
              <wp:lineTo x="14569" y="0"/>
              <wp:lineTo x="13423" y="0"/>
            </wp:wrapPolygon>
          </wp:wrapThrough>
          <wp:docPr id="7" name="Рисунок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2020_4_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5765" cy="11785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452DE">
      <w:ptab w:relativeTo="margin" w:alignment="center" w:leader="none"/>
    </w:r>
    <w:r w:rsidR="00C452DE">
      <w:ptab w:relativeTo="margin" w:alignment="right" w:leader="none"/>
    </w:r>
    <w:r w:rsidR="00C452DE">
      <w:t xml:space="preserve">                                                                                                                                </w:t>
    </w:r>
    <w:r>
      <w:t xml:space="preserve">        </w:t>
    </w: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51192A" w:rsidRPr="00BD5523" w:rsidRDefault="00495D06" w:rsidP="0051192A">
    <w:pPr>
      <w:pStyle w:val="a3"/>
      <w:ind w:left="1418"/>
      <w:jc w:val="right"/>
      <w:rPr>
        <w:rFonts w:ascii="Arial" w:hAnsi="Arial" w:cs="Arial"/>
        <w:b/>
        <w:bCs/>
        <w:color w:val="A6A6A6" w:themeColor="background1" w:themeShade="A6"/>
        <w:sz w:val="36"/>
        <w:szCs w:val="36"/>
      </w:rPr>
    </w:pPr>
    <w:r>
      <w:rPr>
        <w:rFonts w:ascii="Arial" w:hAnsi="Arial" w:cs="Arial"/>
        <w:b/>
        <w:bCs/>
        <w:color w:val="A6A6A6" w:themeColor="background1" w:themeShade="A6"/>
        <w:sz w:val="36"/>
        <w:szCs w:val="36"/>
      </w:rPr>
      <w:t>МАРИ</w:t>
    </w:r>
    <w:r w:rsidR="00BD5523" w:rsidRPr="00BD5523">
      <w:rPr>
        <w:rFonts w:ascii="Arial" w:hAnsi="Arial" w:cs="Arial"/>
        <w:b/>
        <w:bCs/>
        <w:color w:val="A6A6A6" w:themeColor="background1" w:themeShade="A6"/>
        <w:sz w:val="36"/>
        <w:szCs w:val="36"/>
      </w:rPr>
      <w:t>СТАТ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style="width:22.55pt;height:15.05pt;visibility:visible;mso-wrap-style:square" o:bullet="t">
        <v:imagedata r:id="rId1" o:title=""/>
      </v:shape>
    </w:pict>
  </w:numPicBullet>
  <w:numPicBullet w:numPicBulletId="1">
    <w:pict>
      <v:shape id="_x0000_i1044" type="#_x0000_t75" style="width:342.8pt;height:142.95pt;rotation:180;flip:x;visibility:visible;mso-wrap-style:square" o:bullet="t">
        <v:imagedata r:id="rId2" o:title=""/>
      </v:shape>
    </w:pict>
  </w:numPicBullet>
  <w:abstractNum w:abstractNumId="0">
    <w:nsid w:val="FFFFFF7C"/>
    <w:multiLevelType w:val="singleLevel"/>
    <w:tmpl w:val="A85EBE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12AF8A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F4E46F1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CF42A6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DC901F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D7E258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B8657F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2E6507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D5A6C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806C5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E127CA6"/>
    <w:multiLevelType w:val="hybridMultilevel"/>
    <w:tmpl w:val="19121F34"/>
    <w:lvl w:ilvl="0" w:tplc="B46ABC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71297C96"/>
    <w:multiLevelType w:val="hybridMultilevel"/>
    <w:tmpl w:val="8050E0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8"/>
  </w:num>
  <w:num w:numId="6">
    <w:abstractNumId w:val="4"/>
  </w:num>
  <w:num w:numId="7">
    <w:abstractNumId w:val="5"/>
  </w:num>
  <w:num w:numId="8">
    <w:abstractNumId w:val="6"/>
  </w:num>
  <w:num w:numId="9">
    <w:abstractNumId w:val="7"/>
  </w:num>
  <w:num w:numId="10">
    <w:abstractNumId w:val="9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64B35"/>
    <w:rsid w:val="000001A2"/>
    <w:rsid w:val="00022418"/>
    <w:rsid w:val="0002355A"/>
    <w:rsid w:val="000278D5"/>
    <w:rsid w:val="00037D0E"/>
    <w:rsid w:val="00056F61"/>
    <w:rsid w:val="00075342"/>
    <w:rsid w:val="00111BA5"/>
    <w:rsid w:val="00141AF3"/>
    <w:rsid w:val="00150DC1"/>
    <w:rsid w:val="00164B35"/>
    <w:rsid w:val="001C0AE2"/>
    <w:rsid w:val="002379C8"/>
    <w:rsid w:val="00253942"/>
    <w:rsid w:val="00286459"/>
    <w:rsid w:val="00295284"/>
    <w:rsid w:val="002B363C"/>
    <w:rsid w:val="002E2505"/>
    <w:rsid w:val="00306370"/>
    <w:rsid w:val="00311D24"/>
    <w:rsid w:val="003227B5"/>
    <w:rsid w:val="003616CE"/>
    <w:rsid w:val="00387BF5"/>
    <w:rsid w:val="00393D80"/>
    <w:rsid w:val="003A7B5E"/>
    <w:rsid w:val="003B5120"/>
    <w:rsid w:val="003C7D61"/>
    <w:rsid w:val="003E0DD3"/>
    <w:rsid w:val="003F1588"/>
    <w:rsid w:val="00454EF9"/>
    <w:rsid w:val="004551AA"/>
    <w:rsid w:val="00467286"/>
    <w:rsid w:val="00495D06"/>
    <w:rsid w:val="004A35B7"/>
    <w:rsid w:val="004E0306"/>
    <w:rsid w:val="004E3DA5"/>
    <w:rsid w:val="0051192A"/>
    <w:rsid w:val="00520AE0"/>
    <w:rsid w:val="00522394"/>
    <w:rsid w:val="00530420"/>
    <w:rsid w:val="00541D1D"/>
    <w:rsid w:val="00555DC3"/>
    <w:rsid w:val="005757E8"/>
    <w:rsid w:val="0058384C"/>
    <w:rsid w:val="005F31BC"/>
    <w:rsid w:val="00612E62"/>
    <w:rsid w:val="0062486F"/>
    <w:rsid w:val="00684B5E"/>
    <w:rsid w:val="006B4F83"/>
    <w:rsid w:val="006E025D"/>
    <w:rsid w:val="00711010"/>
    <w:rsid w:val="007904D3"/>
    <w:rsid w:val="007929FE"/>
    <w:rsid w:val="007C486C"/>
    <w:rsid w:val="00887D43"/>
    <w:rsid w:val="008A7D80"/>
    <w:rsid w:val="008C4B7D"/>
    <w:rsid w:val="008E38C6"/>
    <w:rsid w:val="00943DF7"/>
    <w:rsid w:val="009711EB"/>
    <w:rsid w:val="009A311B"/>
    <w:rsid w:val="009B2A4F"/>
    <w:rsid w:val="009B3347"/>
    <w:rsid w:val="009D2465"/>
    <w:rsid w:val="00A07603"/>
    <w:rsid w:val="00A53F62"/>
    <w:rsid w:val="00A63DFF"/>
    <w:rsid w:val="00A73770"/>
    <w:rsid w:val="00A8290D"/>
    <w:rsid w:val="00AA62F2"/>
    <w:rsid w:val="00AA7E74"/>
    <w:rsid w:val="00AB2AEC"/>
    <w:rsid w:val="00AE01E5"/>
    <w:rsid w:val="00AF29D6"/>
    <w:rsid w:val="00B5714B"/>
    <w:rsid w:val="00BA1F3A"/>
    <w:rsid w:val="00BD5523"/>
    <w:rsid w:val="00BE5E98"/>
    <w:rsid w:val="00C32DB7"/>
    <w:rsid w:val="00C452DE"/>
    <w:rsid w:val="00C510C1"/>
    <w:rsid w:val="00CE12EF"/>
    <w:rsid w:val="00CF51C7"/>
    <w:rsid w:val="00D27019"/>
    <w:rsid w:val="00D7202C"/>
    <w:rsid w:val="00D74B9E"/>
    <w:rsid w:val="00D7727F"/>
    <w:rsid w:val="00D90014"/>
    <w:rsid w:val="00DF04BC"/>
    <w:rsid w:val="00E06DB9"/>
    <w:rsid w:val="00E12450"/>
    <w:rsid w:val="00E12605"/>
    <w:rsid w:val="00E15FC0"/>
    <w:rsid w:val="00E5267F"/>
    <w:rsid w:val="00E945CD"/>
    <w:rsid w:val="00E97146"/>
    <w:rsid w:val="00EA5327"/>
    <w:rsid w:val="00EC725C"/>
    <w:rsid w:val="00ED28A1"/>
    <w:rsid w:val="00F91CB0"/>
    <w:rsid w:val="00FA542F"/>
    <w:rsid w:val="00FF0CF0"/>
    <w:rsid w:val="00FF225F"/>
    <w:rsid w:val="00FF5429"/>
    <w:rsid w:val="1597C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2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styleId="a5">
    <w:name w:val="footer"/>
    <w:basedOn w:val="a"/>
    <w:link w:val="a6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customStyle="1" w:styleId="body">
    <w:name w:val="body"/>
    <w:basedOn w:val="a"/>
    <w:uiPriority w:val="99"/>
    <w:rsid w:val="00164B35"/>
    <w:pPr>
      <w:autoSpaceDE w:val="0"/>
      <w:autoSpaceDN w:val="0"/>
      <w:adjustRightInd w:val="0"/>
      <w:spacing w:before="57" w:after="113" w:line="288" w:lineRule="auto"/>
      <w:textAlignment w:val="center"/>
    </w:pPr>
    <w:rPr>
      <w:rFonts w:ascii="FranklinGothicBookITC-Regular" w:hAnsi="FranklinGothicBookITC-Regular" w:cs="FranklinGothicBookITC-Regular"/>
      <w:color w:val="000000"/>
      <w:sz w:val="18"/>
      <w:szCs w:val="18"/>
    </w:rPr>
  </w:style>
  <w:style w:type="paragraph" w:styleId="a7">
    <w:name w:val="No Spacing"/>
    <w:uiPriority w:val="1"/>
    <w:qFormat/>
    <w:rsid w:val="00164B35"/>
  </w:style>
  <w:style w:type="paragraph" w:styleId="a8">
    <w:name w:val="Normal (Web)"/>
    <w:basedOn w:val="a"/>
    <w:uiPriority w:val="99"/>
    <w:semiHidden/>
    <w:unhideWhenUsed/>
    <w:rsid w:val="0002241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customStyle="1" w:styleId="BasicParagraph">
    <w:name w:val="[Basic Paragraph]"/>
    <w:basedOn w:val="a"/>
    <w:uiPriority w:val="99"/>
    <w:rsid w:val="00C452DE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1">
    <w:name w:val="Заголовок1"/>
    <w:basedOn w:val="a"/>
    <w:qFormat/>
    <w:rsid w:val="00AB2AEC"/>
    <w:pPr>
      <w:spacing w:line="580" w:lineRule="exact"/>
    </w:pPr>
    <w:rPr>
      <w:rFonts w:ascii="Arial" w:hAnsi="Arial"/>
      <w:b/>
      <w:noProof/>
      <w:sz w:val="56"/>
    </w:rPr>
  </w:style>
  <w:style w:type="paragraph" w:customStyle="1" w:styleId="10">
    <w:name w:val="Стиль1"/>
    <w:basedOn w:val="BasicParagraph"/>
    <w:qFormat/>
    <w:rsid w:val="00AB2AEC"/>
    <w:rPr>
      <w:rFonts w:ascii="Arial" w:hAnsi="Arial" w:cs="Arial"/>
      <w:caps/>
      <w:color w:val="767171" w:themeColor="background2" w:themeShade="80"/>
      <w:spacing w:val="-6"/>
      <w:sz w:val="32"/>
      <w:lang w:val="ru-RU"/>
    </w:rPr>
  </w:style>
  <w:style w:type="paragraph" w:customStyle="1" w:styleId="2">
    <w:name w:val="Стиль2"/>
    <w:basedOn w:val="a"/>
    <w:qFormat/>
    <w:rsid w:val="0051192A"/>
    <w:pPr>
      <w:spacing w:line="580" w:lineRule="exact"/>
    </w:pPr>
    <w:rPr>
      <w:rFonts w:ascii="Arial" w:hAnsi="Arial" w:cs="Arial"/>
      <w:bCs/>
      <w:szCs w:val="36"/>
      <w:lang w:val="en-US"/>
    </w:rPr>
  </w:style>
  <w:style w:type="character" w:styleId="a9">
    <w:name w:val="page number"/>
    <w:basedOn w:val="a0"/>
    <w:uiPriority w:val="99"/>
    <w:semiHidden/>
    <w:unhideWhenUsed/>
    <w:rsid w:val="00E12450"/>
    <w:rPr>
      <w:rFonts w:ascii="Arial" w:hAnsi="Arial"/>
      <w:b w:val="0"/>
      <w:i w:val="0"/>
      <w:color w:val="595959" w:themeColor="text1" w:themeTint="A6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2B363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B363C"/>
    <w:rPr>
      <w:rFonts w:ascii="Tahoma" w:hAnsi="Tahoma" w:cs="Tahoma"/>
      <w:sz w:val="16"/>
      <w:szCs w:val="16"/>
    </w:rPr>
  </w:style>
  <w:style w:type="paragraph" w:styleId="20">
    <w:name w:val="Body Text 2"/>
    <w:basedOn w:val="a"/>
    <w:link w:val="21"/>
    <w:semiHidden/>
    <w:rsid w:val="00056F61"/>
    <w:pPr>
      <w:jc w:val="center"/>
    </w:pPr>
    <w:rPr>
      <w:rFonts w:ascii="Times New Roman" w:eastAsia="Times New Roman" w:hAnsi="Times New Roman" w:cs="Times New Roman"/>
      <w:sz w:val="28"/>
      <w:lang w:eastAsia="ru-RU"/>
    </w:rPr>
  </w:style>
  <w:style w:type="character" w:customStyle="1" w:styleId="21">
    <w:name w:val="Основной текст 2 Знак"/>
    <w:basedOn w:val="a0"/>
    <w:link w:val="20"/>
    <w:semiHidden/>
    <w:rsid w:val="00056F61"/>
    <w:rPr>
      <w:rFonts w:ascii="Times New Roman" w:eastAsia="Times New Roman" w:hAnsi="Times New Roman" w:cs="Times New Roman"/>
      <w:sz w:val="28"/>
      <w:lang w:eastAsia="ru-RU"/>
    </w:rPr>
  </w:style>
  <w:style w:type="character" w:styleId="ac">
    <w:name w:val="Strong"/>
    <w:uiPriority w:val="22"/>
    <w:qFormat/>
    <w:rsid w:val="00ED28A1"/>
    <w:rPr>
      <w:rFonts w:cs="Times New Roman"/>
      <w:b/>
      <w:bCs/>
    </w:rPr>
  </w:style>
  <w:style w:type="paragraph" w:styleId="ad">
    <w:name w:val="List Paragraph"/>
    <w:basedOn w:val="a"/>
    <w:uiPriority w:val="34"/>
    <w:qFormat/>
    <w:rsid w:val="005757E8"/>
    <w:pPr>
      <w:ind w:left="720"/>
      <w:contextualSpacing/>
    </w:pPr>
  </w:style>
  <w:style w:type="character" w:styleId="ae">
    <w:name w:val="Hyperlink"/>
    <w:basedOn w:val="a0"/>
    <w:uiPriority w:val="99"/>
    <w:unhideWhenUsed/>
    <w:rsid w:val="005757E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45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3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vk.com/video-34641728_456253457" TargetMode="External"/><Relationship Id="rId18" Type="http://schemas.openxmlformats.org/officeDocument/2006/relationships/hyperlink" Target="https://potokmedia.ru/longread2/336269/rajony-marij-el-aktivno-gotovyatsya-ko-vserossijskoj-perepisi-naseleniya-2020-goda/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footnotes" Target="footnotes.xml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yperlink" Target="https://www.marpravda.ru/news/zhizn-v-mariy-el/planshety-onlayn-i-qr-kody-vserossiyskaya-perepis-naseleniya-proydet-v-mariy-el-v-novye-sroki/" TargetMode="External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emf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header" Target="header1.xml"/><Relationship Id="rId10" Type="http://schemas.openxmlformats.org/officeDocument/2006/relationships/hyperlink" Target="https://youtu.be/YlRn0nVMEYo" TargetMode="External"/><Relationship Id="rId19" Type="http://schemas.openxmlformats.org/officeDocument/2006/relationships/image" Target="media/image9.emf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6.emf"/><Relationship Id="rId22" Type="http://schemas.openxmlformats.org/officeDocument/2006/relationships/image" Target="media/image12.emf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8790D92-A1D4-4722-8876-D758FD830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3</Pages>
  <Words>200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Владинцева</dc:creator>
  <cp:lastModifiedBy>Мичеева Екатерина Александровна</cp:lastModifiedBy>
  <cp:revision>5</cp:revision>
  <cp:lastPrinted>2021-01-28T10:12:00Z</cp:lastPrinted>
  <dcterms:created xsi:type="dcterms:W3CDTF">2021-08-02T11:08:00Z</dcterms:created>
  <dcterms:modified xsi:type="dcterms:W3CDTF">2021-08-03T10:55:00Z</dcterms:modified>
</cp:coreProperties>
</file>